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821">
              <w:rPr>
                <w:rFonts w:ascii="Verdana" w:hAnsi="Verdana"/>
              </w:rPr>
            </w:r>
            <w:r w:rsidR="009D282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821">
              <w:rPr>
                <w:rFonts w:ascii="Verdana" w:hAnsi="Verdana"/>
              </w:rPr>
            </w:r>
            <w:r w:rsidR="009D282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821">
              <w:rPr>
                <w:rFonts w:ascii="Verdana" w:hAnsi="Verdana"/>
              </w:rPr>
            </w:r>
            <w:r w:rsidR="009D282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9D2821">
              <w:rPr>
                <w:rFonts w:ascii="Verdana" w:hAnsi="Verdana"/>
              </w:rPr>
            </w:r>
            <w:r w:rsidR="009D282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9D2821">
              <w:rPr>
                <w:rFonts w:ascii="Verdana" w:hAnsi="Verdana"/>
                <w:color w:val="000000"/>
              </w:rPr>
            </w:r>
            <w:r w:rsidR="009D2821">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9D2821">
              <w:rPr>
                <w:rFonts w:ascii="Verdana" w:hAnsi="Verdana"/>
                <w:color w:val="000000"/>
              </w:rPr>
            </w:r>
            <w:r w:rsidR="009D2821">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9D2821">
              <w:rPr>
                <w:rFonts w:ascii="Verdana" w:hAnsi="Verdana"/>
              </w:rPr>
            </w:r>
            <w:r w:rsidR="009D2821">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9D2821">
              <w:rPr>
                <w:rFonts w:ascii="Verdana" w:hAnsi="Verdana"/>
              </w:rPr>
            </w:r>
            <w:r w:rsidR="009D2821">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9D2821">
              <w:rPr>
                <w:rFonts w:ascii="Verdana" w:hAnsi="Verdana"/>
              </w:rPr>
            </w:r>
            <w:r w:rsidR="009D2821">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9D2821">
              <w:rPr>
                <w:rFonts w:ascii="Verdana" w:hAnsi="Verdana"/>
                <w:b w:val="0"/>
                <w:szCs w:val="16"/>
              </w:rPr>
            </w:r>
            <w:r w:rsidR="009D2821">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9D2821">
              <w:rPr>
                <w:rFonts w:ascii="Verdana" w:hAnsi="Verdana"/>
                <w:sz w:val="16"/>
                <w:szCs w:val="16"/>
              </w:rPr>
            </w:r>
            <w:r w:rsidR="009D2821">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1"/>
      <w:footerReference w:type="default" r:id="rId12"/>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14ACA1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0FC66C8D" w:rsidR="003750A6" w:rsidRPr="003E0287" w:rsidRDefault="009D2821" w:rsidP="00453B75">
          <w:pPr>
            <w:pStyle w:val="Kopfzeile"/>
            <w:tabs>
              <w:tab w:val="clear" w:pos="4536"/>
            </w:tabs>
            <w:ind w:left="443"/>
            <w:rPr>
              <w:rFonts w:ascii="Verdana" w:hAnsi="Verdana"/>
            </w:rPr>
          </w:pPr>
          <w:r>
            <w:rPr>
              <w:noProof/>
            </w:rPr>
            <w:drawing>
              <wp:anchor distT="0" distB="0" distL="114300" distR="114300" simplePos="0" relativeHeight="251658240" behindDoc="0" locked="0" layoutInCell="1" allowOverlap="1" wp14:anchorId="4A3F1532" wp14:editId="5FC252D8">
                <wp:simplePos x="0" y="0"/>
                <wp:positionH relativeFrom="column">
                  <wp:posOffset>-21717</wp:posOffset>
                </wp:positionH>
                <wp:positionV relativeFrom="paragraph">
                  <wp:posOffset>42672</wp:posOffset>
                </wp:positionV>
                <wp:extent cx="2127250" cy="377952"/>
                <wp:effectExtent l="0" t="0" r="6350" b="3175"/>
                <wp:wrapNone/>
                <wp:docPr id="20307316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3169" name="Grafik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8984" cy="378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D2821"/>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da8edf41-f403-43ba-a50b-dab4feeaf378</BSO999929>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4.xml><?xml version="1.0" encoding="utf-8"?>
<ds:datastoreItem xmlns:ds="http://schemas.openxmlformats.org/officeDocument/2006/customXml" ds:itemID="{BF2B9F3F-5279-41AD-9F06-7445EDBB17D7}">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4487</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2023-06-28T10:43:00Z</dcterms:created>
  <dcterms:modified xsi:type="dcterms:W3CDTF">2024-01-30T13:06:00Z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y fmtid="{D5CDD505-2E9C-101B-9397-08002B2CF9AE}" pid="3" name="DATEV-DMS_MANDANT_NR">
    <vt:lpwstr>5</vt:lpwstr>
  </property>
  <property fmtid="{D5CDD505-2E9C-101B-9397-08002B2CF9AE}" pid="4" name="DATEV-DMS_MANDANT_BEZ">
    <vt:lpwstr>Büro Wermelskirchen</vt:lpwstr>
  </property>
  <property fmtid="{D5CDD505-2E9C-101B-9397-08002B2CF9AE}" pid="5" name="DATEV-DMS_DOKU_NR">
    <vt:lpwstr>38176</vt:lpwstr>
  </property>
  <property fmtid="{D5CDD505-2E9C-101B-9397-08002B2CF9AE}" pid="6" name="DATEV-DMS_BETREFF">
    <vt:lpwstr>Personalfragebogen geringfügige oder kurzfristige Beschäftigung - noch ihne Logo</vt:lpwstr>
  </property>
</Properties>
</file>